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7F4" w14:textId="7229668C" w:rsidR="00A11753" w:rsidRPr="00A11753" w:rsidRDefault="00A11753" w:rsidP="00A117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l-NL"/>
          <w14:ligatures w14:val="none"/>
        </w:rPr>
        <w:t>Privacy beleid</w:t>
      </w: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l-NL"/>
          <w14:ligatures w14:val="none"/>
        </w:rPr>
        <w:t xml:space="preserve"> </w:t>
      </w:r>
    </w:p>
    <w:p w14:paraId="1768C746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9B19708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Your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Moment Laser </w:t>
      </w: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Clinic</w:t>
      </w:r>
      <w:proofErr w:type="spellEnd"/>
    </w:p>
    <w:p w14:paraId="1CFBD624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Laatste wijziging: 01-01-2026</w:t>
      </w:r>
    </w:p>
    <w:p w14:paraId="0452DA74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F04B5F1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79935088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1. Wie zijn wij?</w:t>
      </w:r>
    </w:p>
    <w:p w14:paraId="23855AAF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DF4A6FE" w14:textId="7865C29E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Your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Moment Laser </w:t>
      </w: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Clinic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, gevestigd te </w:t>
      </w:r>
      <w:r w:rsidR="00333247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Alphen aan den Rijn</w:t>
      </w: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, ingeschreven bij de Kamer van Koophandel onder nummer 97355240, is verwerkingsverantwoordelijke voor de verwerking van persoonsgegevens zoals beschreven in dit </w:t>
      </w:r>
      <w:r w:rsidR="00333247"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privacy beleid</w:t>
      </w: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3DB739B0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392CDF7E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Contactgegevens:</w:t>
      </w:r>
    </w:p>
    <w:p w14:paraId="0986B45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E-mail: </w:t>
      </w:r>
      <w:hyperlink r:id="rId5" w:tgtFrame="_blank" w:history="1">
        <w:r w:rsidRPr="00A11753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yourmomentlaser</w:t>
        </w:r>
        <w:r w:rsidRPr="00A11753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c</w:t>
        </w:r>
        <w:r w:rsidRPr="00A11753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linic@gmail.com</w:t>
        </w:r>
      </w:hyperlink>
    </w:p>
    <w:p w14:paraId="0FC1906E" w14:textId="7B87875F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Telefoon: 06</w:t>
      </w:r>
      <w:r w:rsidR="00333247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15661019</w:t>
      </w:r>
    </w:p>
    <w:p w14:paraId="0FCE7420" w14:textId="132FD09D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Adres: </w:t>
      </w:r>
      <w:r w:rsidR="00333247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Antonie van Leeuwenhoekweg 32i, 2408AN, Alphen aan den Rijn</w:t>
      </w:r>
    </w:p>
    <w:p w14:paraId="7E49B0E2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2C4A821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C13D652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2. Welke persoonsgegevens verwerken wij?</w:t>
      </w:r>
    </w:p>
    <w:p w14:paraId="5011EA5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5A57203B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verwerken persoonsgegevens wanneer u gebruik maakt van onze diensten of contact met ons opneemt.</w:t>
      </w:r>
    </w:p>
    <w:p w14:paraId="5B7C6C78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F5A2D28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t>2.1 Identificatie- en contactgegevens</w:t>
      </w:r>
    </w:p>
    <w:p w14:paraId="51833125" w14:textId="77777777" w:rsidR="00A11753" w:rsidRPr="00A11753" w:rsidRDefault="00A11753" w:rsidP="00A1175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Naam</w:t>
      </w:r>
    </w:p>
    <w:p w14:paraId="31013B93" w14:textId="77777777" w:rsidR="00A11753" w:rsidRPr="00A11753" w:rsidRDefault="00A11753" w:rsidP="00A1175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Geboortedatum</w:t>
      </w:r>
    </w:p>
    <w:p w14:paraId="175735CB" w14:textId="77777777" w:rsidR="00A11753" w:rsidRPr="00A11753" w:rsidRDefault="00A11753" w:rsidP="00A1175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Adres</w:t>
      </w:r>
    </w:p>
    <w:p w14:paraId="07B779DA" w14:textId="77777777" w:rsidR="00A11753" w:rsidRPr="00A11753" w:rsidRDefault="00A11753" w:rsidP="00A1175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Telefoonnummer</w:t>
      </w:r>
    </w:p>
    <w:p w14:paraId="24CA5027" w14:textId="77777777" w:rsidR="00A11753" w:rsidRPr="00A11753" w:rsidRDefault="00A11753" w:rsidP="00A11753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E-mailadres</w:t>
      </w:r>
    </w:p>
    <w:p w14:paraId="0071A53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2DCCA10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lastRenderedPageBreak/>
        <w:t>2.2 Medische en gezondheidsgegevens (bijzondere persoonsgegevens)</w:t>
      </w:r>
    </w:p>
    <w:p w14:paraId="0B40846F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5255347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Voor een veilige uitvoering van laserbehandelingen verwerken wij:</w:t>
      </w:r>
    </w:p>
    <w:p w14:paraId="43F8AEC9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Huidtype</w:t>
      </w:r>
    </w:p>
    <w:p w14:paraId="36562B0A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Medische voorgeschiedenis (zoals huidaandoeningen of allergieën)</w:t>
      </w:r>
    </w:p>
    <w:p w14:paraId="22BDE631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Medicatiegebruik</w:t>
      </w:r>
    </w:p>
    <w:p w14:paraId="6A34AB2F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Zwangerschap</w:t>
      </w:r>
    </w:p>
    <w:p w14:paraId="01980B8F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Hormoongebruik</w:t>
      </w:r>
    </w:p>
    <w:p w14:paraId="41002C7D" w14:textId="77777777" w:rsidR="00A11753" w:rsidRPr="00A11753" w:rsidRDefault="00A11753" w:rsidP="00A11753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Relevante gezondheidsinformatie</w:t>
      </w:r>
    </w:p>
    <w:p w14:paraId="3EB79273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37A1F52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t>2.3 Behandelgegevens</w:t>
      </w:r>
    </w:p>
    <w:p w14:paraId="1F104297" w14:textId="77777777" w:rsidR="00A11753" w:rsidRPr="00A11753" w:rsidRDefault="00A11753" w:rsidP="00A11753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Behandelgebied</w:t>
      </w:r>
    </w:p>
    <w:p w14:paraId="4DD75E5E" w14:textId="77777777" w:rsidR="00A11753" w:rsidRPr="00A11753" w:rsidRDefault="00A11753" w:rsidP="00A11753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Aantal sessies</w:t>
      </w:r>
    </w:p>
    <w:p w14:paraId="5A4C08E0" w14:textId="77777777" w:rsidR="00A11753" w:rsidRPr="00A11753" w:rsidRDefault="00A11753" w:rsidP="00A11753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Reactie van de huid</w:t>
      </w:r>
    </w:p>
    <w:p w14:paraId="31FD5337" w14:textId="77777777" w:rsidR="00A11753" w:rsidRPr="00A11753" w:rsidRDefault="00A11753" w:rsidP="00A11753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Behandelresultaten</w:t>
      </w:r>
    </w:p>
    <w:p w14:paraId="5E6E36A7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5337E0F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t>2.4 Betalings- en administratieve gegevens</w:t>
      </w:r>
    </w:p>
    <w:p w14:paraId="6377D3AC" w14:textId="77777777" w:rsidR="00A11753" w:rsidRPr="00A11753" w:rsidRDefault="00A11753" w:rsidP="00A11753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Factuurgegevens</w:t>
      </w:r>
    </w:p>
    <w:p w14:paraId="07005F9B" w14:textId="77777777" w:rsidR="00A11753" w:rsidRPr="00A11753" w:rsidRDefault="00A11753" w:rsidP="00A11753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Betaalstatus</w:t>
      </w:r>
    </w:p>
    <w:p w14:paraId="346062EC" w14:textId="77777777" w:rsidR="00A11753" w:rsidRPr="00A11753" w:rsidRDefault="00A11753" w:rsidP="00A11753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Transactiegegevens</w:t>
      </w:r>
    </w:p>
    <w:p w14:paraId="70BFD89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AE5F9EC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t>2.5 Boekingsgegevens</w:t>
      </w:r>
    </w:p>
    <w:p w14:paraId="33B18204" w14:textId="77777777" w:rsidR="00A11753" w:rsidRPr="00A11753" w:rsidRDefault="00A11753" w:rsidP="00A11753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Datum en tijd van afspraken</w:t>
      </w:r>
    </w:p>
    <w:p w14:paraId="3BD59E88" w14:textId="77777777" w:rsidR="00A11753" w:rsidRPr="00A11753" w:rsidRDefault="00A11753" w:rsidP="00A11753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Annuleringen</w:t>
      </w:r>
    </w:p>
    <w:p w14:paraId="0D2FA166" w14:textId="77777777" w:rsidR="00A11753" w:rsidRPr="00A11753" w:rsidRDefault="00A11753" w:rsidP="00A11753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No-show registraties</w:t>
      </w:r>
    </w:p>
    <w:p w14:paraId="774F7F4C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D72E211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FD37E1F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3. Op basis waarvan verwerken wij uw gegevens?</w:t>
      </w:r>
    </w:p>
    <w:p w14:paraId="2F9A3A50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ABBDAB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verwerken persoonsgegevens op grond van:</w:t>
      </w:r>
    </w:p>
    <w:p w14:paraId="23C37009" w14:textId="77777777" w:rsidR="00A11753" w:rsidRPr="00A11753" w:rsidRDefault="00A11753" w:rsidP="00A11753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Uitvoering van de overeenkomst (het uitvoeren van behandelingen)</w:t>
      </w:r>
    </w:p>
    <w:p w14:paraId="1BADC7EA" w14:textId="77777777" w:rsidR="00A11753" w:rsidRPr="00A11753" w:rsidRDefault="00A11753" w:rsidP="00A11753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Wettelijke verplichtingen (zoals fiscale bewaarplicht)</w:t>
      </w:r>
    </w:p>
    <w:p w14:paraId="74DB09C9" w14:textId="77777777" w:rsidR="00A11753" w:rsidRPr="00A11753" w:rsidRDefault="00A11753" w:rsidP="00A11753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lastRenderedPageBreak/>
        <w:t>Uitdrukkelijke toestemming (voor verwerking van medische gegevens)</w:t>
      </w:r>
    </w:p>
    <w:p w14:paraId="1213638D" w14:textId="77777777" w:rsidR="00A11753" w:rsidRPr="00A11753" w:rsidRDefault="00A11753" w:rsidP="00A11753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Gerechtvaardigd belang (zoals bedrijfsvoering en planning)</w:t>
      </w:r>
    </w:p>
    <w:p w14:paraId="0CDED1B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5B1F595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Medische gegevens vallen onder bijzondere persoonsgegevens en worden uitsluitend verwerkt voor een veilige uitvoering van behandelingen.</w:t>
      </w:r>
    </w:p>
    <w:p w14:paraId="5CB3BAAB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B57651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60D1E51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4. Waarom verwerken wij uw gegevens?</w:t>
      </w:r>
    </w:p>
    <w:p w14:paraId="7050EE5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BD4E64F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verwerken uw gegevens om:</w:t>
      </w:r>
    </w:p>
    <w:p w14:paraId="61944907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Laserbehandelingen veilig en verantwoord uit te voeren</w:t>
      </w:r>
    </w:p>
    <w:p w14:paraId="10C273C7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Medische risico’s te beoordelen</w:t>
      </w:r>
    </w:p>
    <w:p w14:paraId="0EE051CB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Afspraken te plannen en beheren</w:t>
      </w:r>
    </w:p>
    <w:p w14:paraId="4EAE8A93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Betalingen te verwerken</w:t>
      </w:r>
    </w:p>
    <w:p w14:paraId="1906FB3A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Te voldoen aan wettelijke verplichtingen</w:t>
      </w:r>
    </w:p>
    <w:p w14:paraId="3BE0A109" w14:textId="77777777" w:rsidR="00A11753" w:rsidRPr="00A11753" w:rsidRDefault="00A11753" w:rsidP="00A11753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Onze administratie bij te houden</w:t>
      </w:r>
    </w:p>
    <w:p w14:paraId="338E9C41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10D361F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gebruiken uw gegevens niet voor geautomatiseerde besluitvorming of profilering.</w:t>
      </w:r>
    </w:p>
    <w:p w14:paraId="72E1E1D4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2CEF98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EA1866A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5. Hoe beschermen wij uw gegevens?</w:t>
      </w:r>
    </w:p>
    <w:p w14:paraId="75AE746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0B3D8A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nemen passende technische en organisatorische maatregelen om uw gegevens te beschermen, waaronder:</w:t>
      </w:r>
    </w:p>
    <w:p w14:paraId="4E8C2F1A" w14:textId="77777777" w:rsidR="00A11753" w:rsidRPr="00A11753" w:rsidRDefault="00A11753" w:rsidP="00A1175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Beveiligde digitale systemen</w:t>
      </w:r>
    </w:p>
    <w:p w14:paraId="72F7D282" w14:textId="77777777" w:rsidR="00A11753" w:rsidRPr="00A11753" w:rsidRDefault="00A11753" w:rsidP="00A1175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Versleuteling waar mogelijk</w:t>
      </w:r>
    </w:p>
    <w:p w14:paraId="2853ABCE" w14:textId="77777777" w:rsidR="00A11753" w:rsidRPr="00A11753" w:rsidRDefault="00A11753" w:rsidP="00A1175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Beperkte toegang tot dossiers</w:t>
      </w:r>
    </w:p>
    <w:p w14:paraId="2CF2CAF0" w14:textId="77777777" w:rsidR="00A11753" w:rsidRPr="00A11753" w:rsidRDefault="00A11753" w:rsidP="00A1175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Wachtwoordbeveiliging</w:t>
      </w:r>
    </w:p>
    <w:p w14:paraId="79602F80" w14:textId="77777777" w:rsidR="00A11753" w:rsidRPr="00A11753" w:rsidRDefault="00A11753" w:rsidP="00A1175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Alleen geautoriseerd personeel heeft toegang</w:t>
      </w:r>
    </w:p>
    <w:p w14:paraId="7A0B4B4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1E545796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Hoewel wij zorgvuldig omgaan met gegevens, kunnen wij geen absolute garantie geven tegen digitale risico’s.</w:t>
      </w:r>
    </w:p>
    <w:p w14:paraId="24B0D928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948854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F8787D5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lastRenderedPageBreak/>
        <w:t>6. Met wie delen wij uw gegevens?</w:t>
      </w:r>
    </w:p>
    <w:p w14:paraId="7D72C7F9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376E943E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delen uw gegevens uitsluitend indien noodzakelijk voor onze dienstverlening of wanneer wij daartoe wettelijk verplicht zijn.</w:t>
      </w:r>
    </w:p>
    <w:p w14:paraId="2839E0DF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F749664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Dit kan onder andere zijn met:</w:t>
      </w:r>
    </w:p>
    <w:p w14:paraId="46BA49D4" w14:textId="77777777" w:rsidR="00A11753" w:rsidRPr="00A11753" w:rsidRDefault="00A11753" w:rsidP="00A1175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Boekingssoftware (zoals </w:t>
      </w: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Salonized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)</w:t>
      </w:r>
    </w:p>
    <w:p w14:paraId="73AF1923" w14:textId="77777777" w:rsidR="00A11753" w:rsidRPr="00A11753" w:rsidRDefault="00A11753" w:rsidP="00A1175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Betaalproviders en banken</w:t>
      </w:r>
    </w:p>
    <w:p w14:paraId="1F644CBA" w14:textId="77777777" w:rsidR="00A11753" w:rsidRPr="00A11753" w:rsidRDefault="00A11753" w:rsidP="00A1175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Accountants of administratiekantoor</w:t>
      </w:r>
    </w:p>
    <w:p w14:paraId="65E03C88" w14:textId="77777777" w:rsidR="00A11753" w:rsidRPr="00A11753" w:rsidRDefault="00A11753" w:rsidP="00A1175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IT-dienstverleners</w:t>
      </w:r>
    </w:p>
    <w:p w14:paraId="667F19C0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350BCD9E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Met partijen die in onze opdracht persoonsgegevens verwerken sluiten wij verwerkersovereenkomsten conform de AVG.</w:t>
      </w:r>
    </w:p>
    <w:p w14:paraId="20DBEB56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FDFF9E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verkopen uw persoonsgegevens nooit aan derden.</w:t>
      </w:r>
    </w:p>
    <w:p w14:paraId="3E835E46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E2D62E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0C47C38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7. Hoe lang bewaren wij uw gegevens?</w:t>
      </w:r>
    </w:p>
    <w:p w14:paraId="1CDE538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18380E95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bewaren uw gegevens niet langer dan noodzakelijk.</w:t>
      </w:r>
    </w:p>
    <w:p w14:paraId="3994331C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5798FDE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t>7.1 Medische gegevens</w:t>
      </w:r>
    </w:p>
    <w:p w14:paraId="2390F13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A81D1D3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bewaren medische gegevens tot 5 jaar na de laatste behandeling, tenzij een wettelijke verplichting anders vereist.</w:t>
      </w:r>
    </w:p>
    <w:p w14:paraId="315B4A25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5DE9B3D" w14:textId="77777777" w:rsidR="00333247" w:rsidRDefault="00333247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</w:p>
    <w:p w14:paraId="2FE4CFE9" w14:textId="77777777" w:rsidR="00333247" w:rsidRDefault="00333247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</w:p>
    <w:p w14:paraId="163833A7" w14:textId="27F65342" w:rsidR="00A11753" w:rsidRPr="00A11753" w:rsidRDefault="00A11753" w:rsidP="00A117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nl-NL"/>
          <w14:ligatures w14:val="none"/>
        </w:rPr>
        <w:lastRenderedPageBreak/>
        <w:t>7.2 Administratieve gegevens</w:t>
      </w:r>
    </w:p>
    <w:p w14:paraId="052248B7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F4C4D0E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Facturen en betalingsgegevens worden 7 jaar bewaard conform fiscale wetgeving.</w:t>
      </w:r>
    </w:p>
    <w:p w14:paraId="7D34CAE1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D580DCD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Na afloop van de bewaartermijn worden gegevens verwijderd of geanonimiseerd.</w:t>
      </w:r>
    </w:p>
    <w:p w14:paraId="6616593F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E37687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26AB5C2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8. Uw rechten</w:t>
      </w:r>
    </w:p>
    <w:p w14:paraId="52CB8E38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61BE3C5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U heeft onder de AVG de volgende rechten:</w:t>
      </w:r>
    </w:p>
    <w:p w14:paraId="56FDDCD9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inzage</w:t>
      </w:r>
    </w:p>
    <w:p w14:paraId="640E5A54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correctie</w:t>
      </w:r>
    </w:p>
    <w:p w14:paraId="15AC3F21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verwijdering (voor zover wettelijk toegestaan)</w:t>
      </w:r>
    </w:p>
    <w:p w14:paraId="0BFE9D13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beperking van verwerking</w:t>
      </w:r>
    </w:p>
    <w:p w14:paraId="41DC8B57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bezwaar</w:t>
      </w:r>
    </w:p>
    <w:p w14:paraId="44DA4D3D" w14:textId="77777777" w:rsidR="00A11753" w:rsidRPr="00A11753" w:rsidRDefault="00A11753" w:rsidP="00A1175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Recht op gegevensoverdraagbaarheid</w:t>
      </w:r>
    </w:p>
    <w:p w14:paraId="05D205B0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530F35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U kunt een verzoek indienen via:</w:t>
      </w:r>
    </w:p>
    <w:p w14:paraId="21F38E72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hyperlink r:id="rId6" w:tgtFrame="_blank" w:history="1">
        <w:r w:rsidRPr="00A11753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yourmomentlaserclinic@gmail.com</w:t>
        </w:r>
      </w:hyperlink>
    </w:p>
    <w:p w14:paraId="17AC7658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E44DA05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Wij reageren binnen 30 dagen.</w:t>
      </w:r>
    </w:p>
    <w:p w14:paraId="426CD9AB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EB0954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4E74584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9. Intrekken van toestemming</w:t>
      </w:r>
    </w:p>
    <w:p w14:paraId="1762D556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459F0BCC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Indien verwerking plaatsvindt op basis van toestemming (zoals medische gegevens), heeft u het recht deze toestemming in te trekken. Dit kan gevolgen hebben voor het kunnen uitvoeren van behandelingen.</w:t>
      </w:r>
    </w:p>
    <w:p w14:paraId="01947CDC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75C513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BAC1A7B" w14:textId="77777777" w:rsidR="00333247" w:rsidRDefault="00333247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</w:p>
    <w:p w14:paraId="3886BF0B" w14:textId="7808FBAD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lastRenderedPageBreak/>
        <w:t>10. Cookies</w:t>
      </w:r>
    </w:p>
    <w:p w14:paraId="245BC88A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70291645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Onze website kan gebruikmaken van functionele en analytische cookies om de werking van de website te verbeteren. U kunt cookies uitschakelen via uw browserinstellingen.</w:t>
      </w:r>
    </w:p>
    <w:p w14:paraId="7348417C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BA36A5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6052BF5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11. Klachten</w:t>
      </w:r>
    </w:p>
    <w:p w14:paraId="7F741DDB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4AA622E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Indien u van mening bent dat wij niet zorgvuldig omgaan met uw persoonsgegevens, heeft u het recht een klacht in te dienen bij:</w:t>
      </w:r>
    </w:p>
    <w:p w14:paraId="37854FDC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105579E6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Autoriteit Persoonsgegevens</w:t>
      </w:r>
    </w:p>
    <w:p w14:paraId="3A323144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hyperlink r:id="rId7" w:tgtFrame="_blank" w:history="1">
        <w:r w:rsidRPr="00A11753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www.autoriteitpersoonsgegevens.nl</w:t>
        </w:r>
      </w:hyperlink>
    </w:p>
    <w:p w14:paraId="3298C6D6" w14:textId="77777777" w:rsidR="00A11753" w:rsidRPr="00A11753" w:rsidRDefault="00AA69D5" w:rsidP="00A11753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AA69D5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733658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A10BE02" w14:textId="77777777" w:rsidR="00A11753" w:rsidRPr="00A11753" w:rsidRDefault="00A11753" w:rsidP="00A117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</w:pPr>
      <w:r w:rsidRPr="00A1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12. Wijzigingen</w:t>
      </w:r>
    </w:p>
    <w:p w14:paraId="5F562A64" w14:textId="77777777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7A52C1A" w14:textId="58752F60" w:rsidR="00A11753" w:rsidRPr="00A11753" w:rsidRDefault="00A11753" w:rsidP="00A117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Your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Moment Laser </w:t>
      </w:r>
      <w:proofErr w:type="spellStart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Clinic</w:t>
      </w:r>
      <w:proofErr w:type="spellEnd"/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behoudt zich het recht voor dit </w:t>
      </w:r>
      <w:r w:rsidR="00333247"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privacy beleid</w:t>
      </w:r>
      <w:r w:rsidRPr="00A117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te wijzigen. De meest actuele versie is altijd beschikbaar via onze website.</w:t>
      </w:r>
    </w:p>
    <w:p w14:paraId="4D8310E2" w14:textId="77777777" w:rsidR="00A11753" w:rsidRDefault="00A11753"/>
    <w:sectPr w:rsidR="00A1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834"/>
    <w:multiLevelType w:val="multilevel"/>
    <w:tmpl w:val="B19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141A"/>
    <w:multiLevelType w:val="multilevel"/>
    <w:tmpl w:val="B6F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73B52"/>
    <w:multiLevelType w:val="multilevel"/>
    <w:tmpl w:val="09D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A467F"/>
    <w:multiLevelType w:val="multilevel"/>
    <w:tmpl w:val="7C1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3C09"/>
    <w:multiLevelType w:val="multilevel"/>
    <w:tmpl w:val="D2E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A7704"/>
    <w:multiLevelType w:val="multilevel"/>
    <w:tmpl w:val="328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F3793"/>
    <w:multiLevelType w:val="multilevel"/>
    <w:tmpl w:val="A50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B4E89"/>
    <w:multiLevelType w:val="multilevel"/>
    <w:tmpl w:val="307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00FC1"/>
    <w:multiLevelType w:val="multilevel"/>
    <w:tmpl w:val="0B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04AAF"/>
    <w:multiLevelType w:val="multilevel"/>
    <w:tmpl w:val="A8F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153105">
    <w:abstractNumId w:val="5"/>
  </w:num>
  <w:num w:numId="2" w16cid:durableId="1127508321">
    <w:abstractNumId w:val="6"/>
  </w:num>
  <w:num w:numId="3" w16cid:durableId="435714890">
    <w:abstractNumId w:val="0"/>
  </w:num>
  <w:num w:numId="4" w16cid:durableId="1969385724">
    <w:abstractNumId w:val="1"/>
  </w:num>
  <w:num w:numId="5" w16cid:durableId="685014746">
    <w:abstractNumId w:val="7"/>
  </w:num>
  <w:num w:numId="6" w16cid:durableId="1864244887">
    <w:abstractNumId w:val="3"/>
  </w:num>
  <w:num w:numId="7" w16cid:durableId="1656837567">
    <w:abstractNumId w:val="2"/>
  </w:num>
  <w:num w:numId="8" w16cid:durableId="789111">
    <w:abstractNumId w:val="8"/>
  </w:num>
  <w:num w:numId="9" w16cid:durableId="414401606">
    <w:abstractNumId w:val="4"/>
  </w:num>
  <w:num w:numId="10" w16cid:durableId="919758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3"/>
    <w:rsid w:val="00333247"/>
    <w:rsid w:val="00A11753"/>
    <w:rsid w:val="00A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B60"/>
  <w15:chartTrackingRefBased/>
  <w15:docId w15:val="{8C70B674-C2F0-2C4C-B695-61B8BE87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1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1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17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17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1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1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1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17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17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175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1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A11753"/>
  </w:style>
  <w:style w:type="character" w:styleId="Hyperlink">
    <w:name w:val="Hyperlink"/>
    <w:basedOn w:val="Standaardalinea-lettertype"/>
    <w:uiPriority w:val="99"/>
    <w:semiHidden/>
    <w:unhideWhenUsed/>
    <w:rsid w:val="00A11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riteitpersoonsgegeve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momentlaserclinic@gmail.com" TargetMode="External"/><Relationship Id="rId5" Type="http://schemas.openxmlformats.org/officeDocument/2006/relationships/hyperlink" Target="mailto:yourmomentlaserclini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731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Straver</dc:creator>
  <cp:keywords/>
  <dc:description/>
  <cp:lastModifiedBy>Bo Straver</cp:lastModifiedBy>
  <cp:revision>2</cp:revision>
  <dcterms:created xsi:type="dcterms:W3CDTF">2026-02-15T08:20:00Z</dcterms:created>
  <dcterms:modified xsi:type="dcterms:W3CDTF">2026-02-15T09:37:00Z</dcterms:modified>
</cp:coreProperties>
</file>